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737B3A1F">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永吉县西阳镇卫生院</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407914F7">
      <w:pPr>
        <w:jc w:val="center"/>
        <w:rPr>
          <w:rFonts w:ascii="黑体" w:hAnsi="黑体" w:eastAsia="黑体"/>
          <w:sz w:val="44"/>
          <w:szCs w:val="44"/>
          <w:highlight w:val="none"/>
        </w:rPr>
      </w:pP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val="en-US" w:eastAsia="zh-CN"/>
        </w:rPr>
        <w:t>永吉县西阳镇卫生院</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12E947E6">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w:t>
      </w:r>
      <w:r>
        <w:rPr>
          <w:rFonts w:hint="eastAsia" w:ascii="仿宋" w:hAnsi="仿宋" w:eastAsia="仿宋"/>
          <w:bCs/>
          <w:kern w:val="0"/>
          <w:sz w:val="32"/>
          <w:szCs w:val="32"/>
          <w:lang w:val="en-US" w:eastAsia="zh-CN"/>
        </w:rPr>
        <w:t>西阳镇</w:t>
      </w:r>
      <w:r>
        <w:rPr>
          <w:rFonts w:hint="eastAsia" w:ascii="仿宋" w:hAnsi="仿宋" w:eastAsia="仿宋"/>
          <w:bCs/>
          <w:kern w:val="0"/>
          <w:sz w:val="32"/>
          <w:szCs w:val="32"/>
          <w:lang w:eastAsia="zh-CN"/>
        </w:rPr>
        <w:t>卫生院</w:t>
      </w:r>
    </w:p>
    <w:p w14:paraId="22060048">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事业单位公益一类</w:t>
      </w:r>
    </w:p>
    <w:p w14:paraId="65AD5AC4">
      <w:pPr>
        <w:ind w:firstLine="640" w:firstLineChars="200"/>
        <w:rPr>
          <w:rFonts w:hint="eastAsia" w:ascii="仿宋" w:hAnsi="仿宋" w:eastAsia="仿宋" w:cs="仿宋"/>
          <w:sz w:val="32"/>
          <w:szCs w:val="32"/>
          <w:lang w:eastAsia="zh-CN"/>
        </w:rPr>
      </w:pPr>
      <w:r>
        <w:rPr>
          <w:rFonts w:hint="eastAsia" w:ascii="仿宋" w:hAnsi="仿宋" w:eastAsia="仿宋"/>
          <w:bCs/>
          <w:kern w:val="0"/>
          <w:sz w:val="32"/>
          <w:szCs w:val="32"/>
        </w:rPr>
        <w:t>主要职能：</w:t>
      </w:r>
      <w:r>
        <w:rPr>
          <w:rFonts w:hint="eastAsia" w:ascii="仿宋" w:hAnsi="仿宋" w:eastAsia="仿宋" w:cs="仿宋"/>
          <w:sz w:val="32"/>
          <w:szCs w:val="32"/>
        </w:rPr>
        <w:t>本</w:t>
      </w:r>
      <w:r>
        <w:rPr>
          <w:rFonts w:hint="eastAsia" w:ascii="仿宋" w:hAnsi="仿宋" w:eastAsia="仿宋" w:cs="仿宋"/>
          <w:sz w:val="32"/>
          <w:szCs w:val="32"/>
          <w:lang w:eastAsia="zh-CN"/>
        </w:rPr>
        <w:t>单位</w:t>
      </w:r>
      <w:r>
        <w:rPr>
          <w:rFonts w:hint="eastAsia" w:ascii="仿宋" w:hAnsi="仿宋" w:eastAsia="仿宋" w:cs="仿宋"/>
          <w:sz w:val="32"/>
          <w:szCs w:val="32"/>
        </w:rPr>
        <w:t>主要职责</w:t>
      </w:r>
      <w:r>
        <w:rPr>
          <w:rFonts w:hint="eastAsia" w:ascii="仿宋" w:hAnsi="仿宋" w:eastAsia="仿宋" w:cs="仿宋"/>
          <w:sz w:val="32"/>
          <w:szCs w:val="32"/>
          <w:lang w:eastAsia="zh-CN"/>
        </w:rPr>
        <w:t>是</w:t>
      </w:r>
      <w:r>
        <w:rPr>
          <w:rFonts w:hint="eastAsia" w:ascii="仿宋" w:hAnsi="仿宋" w:eastAsia="仿宋" w:cs="仿宋"/>
          <w:sz w:val="32"/>
          <w:szCs w:val="32"/>
        </w:rPr>
        <w:t>为人民身体健康提供医疗与预防保健服务常见多发病诊治，院前急救、护理与治疗、卫生防疫、妇幼保健、计划免疫、初级卫生保健规划实施、卫生监督与卫生信息管理</w:t>
      </w:r>
      <w:r>
        <w:rPr>
          <w:rFonts w:hint="eastAsia" w:ascii="仿宋" w:hAnsi="仿宋" w:eastAsia="仿宋" w:cs="仿宋"/>
          <w:sz w:val="32"/>
          <w:szCs w:val="32"/>
          <w:lang w:eastAsia="zh-CN"/>
        </w:rPr>
        <w:t>。</w:t>
      </w:r>
    </w:p>
    <w:p w14:paraId="10B8151E">
      <w:pPr>
        <w:ind w:firstLine="640" w:firstLineChars="200"/>
        <w:rPr>
          <w:rFonts w:hint="default" w:ascii="仿宋" w:hAnsi="仿宋" w:eastAsia="仿宋"/>
          <w:kern w:val="0"/>
          <w:sz w:val="32"/>
          <w:szCs w:val="32"/>
          <w:lang w:val="en-US" w:eastAsia="zh-CN"/>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开展预防保健科、全科医疗科、内科、外科、口腔科、医学检验科、医学影像科、中医科</w:t>
      </w:r>
      <w:r>
        <w:rPr>
          <w:rFonts w:hint="eastAsia" w:ascii="仿宋" w:hAnsi="仿宋" w:eastAsia="仿宋"/>
          <w:bCs/>
          <w:kern w:val="0"/>
          <w:sz w:val="32"/>
          <w:szCs w:val="32"/>
          <w:lang w:val="en-US" w:eastAsia="zh-CN"/>
        </w:rPr>
        <w:t>等</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3F194C91">
      <w:pPr>
        <w:ind w:firstLine="640" w:firstLineChars="200"/>
        <w:jc w:val="left"/>
        <w:rPr>
          <w:rFonts w:ascii="仿宋" w:hAnsi="仿宋" w:eastAsia="仿宋"/>
          <w:sz w:val="32"/>
          <w:szCs w:val="32"/>
        </w:rPr>
      </w:pPr>
      <w:r>
        <w:rPr>
          <w:rFonts w:hint="eastAsia" w:ascii="仿宋" w:hAnsi="仿宋" w:eastAsia="仿宋" w:cs="仿宋"/>
          <w:sz w:val="32"/>
          <w:szCs w:val="32"/>
        </w:rPr>
        <w:t>本</w:t>
      </w:r>
      <w:r>
        <w:rPr>
          <w:rFonts w:hint="eastAsia" w:ascii="仿宋" w:hAnsi="仿宋" w:eastAsia="仿宋" w:cs="仿宋"/>
          <w:sz w:val="32"/>
          <w:szCs w:val="32"/>
          <w:lang w:eastAsia="zh-CN"/>
        </w:rPr>
        <w:t>单位</w:t>
      </w:r>
      <w:r>
        <w:rPr>
          <w:rFonts w:hint="eastAsia" w:ascii="仿宋" w:hAnsi="仿宋" w:eastAsia="仿宋" w:cs="仿宋"/>
          <w:sz w:val="32"/>
          <w:szCs w:val="32"/>
        </w:rPr>
        <w:t>内设机构</w:t>
      </w:r>
      <w:r>
        <w:rPr>
          <w:rFonts w:hint="eastAsia" w:ascii="仿宋" w:hAnsi="仿宋" w:eastAsia="仿宋" w:cs="仿宋"/>
          <w:sz w:val="32"/>
          <w:szCs w:val="32"/>
          <w:lang w:val="en-US" w:eastAsia="zh-CN"/>
        </w:rPr>
        <w:t>1</w:t>
      </w:r>
      <w:r>
        <w:rPr>
          <w:rFonts w:hint="eastAsia" w:ascii="仿宋" w:hAnsi="仿宋" w:eastAsia="仿宋" w:cs="仿宋"/>
          <w:sz w:val="32"/>
          <w:szCs w:val="32"/>
        </w:rPr>
        <w:t>个，</w:t>
      </w:r>
      <w:r>
        <w:rPr>
          <w:rFonts w:hint="eastAsia" w:ascii="仿宋" w:hAnsi="仿宋" w:eastAsia="仿宋" w:cs="仿宋"/>
          <w:sz w:val="32"/>
          <w:szCs w:val="32"/>
          <w:lang w:val="en-US" w:eastAsia="zh-CN"/>
        </w:rPr>
        <w:t>西阳镇</w:t>
      </w:r>
      <w:r>
        <w:rPr>
          <w:rFonts w:hint="eastAsia" w:ascii="仿宋" w:hAnsi="仿宋" w:eastAsia="仿宋" w:cs="仿宋"/>
          <w:sz w:val="32"/>
          <w:szCs w:val="32"/>
          <w:lang w:eastAsia="zh-CN"/>
        </w:rPr>
        <w:t>卫生院</w:t>
      </w:r>
      <w:r>
        <w:rPr>
          <w:rFonts w:hint="eastAsia" w:ascii="仿宋" w:hAnsi="仿宋" w:eastAsia="仿宋" w:cs="仿宋"/>
          <w:sz w:val="32"/>
          <w:szCs w:val="32"/>
        </w:rPr>
        <w:t>20</w:t>
      </w:r>
      <w:r>
        <w:rPr>
          <w:rFonts w:hint="eastAsia" w:ascii="仿宋" w:hAnsi="仿宋" w:eastAsia="仿宋" w:cs="仿宋"/>
          <w:sz w:val="32"/>
          <w:szCs w:val="32"/>
          <w:lang w:val="en-US" w:eastAsia="zh-CN"/>
        </w:rPr>
        <w:t>26</w:t>
      </w:r>
      <w:r>
        <w:rPr>
          <w:rFonts w:hint="eastAsia" w:ascii="仿宋" w:hAnsi="仿宋" w:eastAsia="仿宋" w:cs="仿宋"/>
          <w:sz w:val="32"/>
          <w:szCs w:val="32"/>
        </w:rPr>
        <w:t>年</w:t>
      </w:r>
      <w:r>
        <w:rPr>
          <w:rFonts w:hint="eastAsia" w:ascii="仿宋" w:hAnsi="仿宋" w:eastAsia="仿宋" w:cs="仿宋"/>
          <w:sz w:val="32"/>
          <w:szCs w:val="32"/>
          <w:lang w:eastAsia="zh-CN"/>
        </w:rPr>
        <w:t>编制数</w:t>
      </w:r>
      <w:r>
        <w:rPr>
          <w:rFonts w:hint="eastAsia" w:ascii="仿宋" w:hAnsi="仿宋" w:eastAsia="仿宋" w:cs="仿宋"/>
          <w:sz w:val="32"/>
          <w:szCs w:val="32"/>
          <w:lang w:val="en-US" w:eastAsia="zh-CN"/>
        </w:rPr>
        <w:t>30人，</w:t>
      </w:r>
      <w:r>
        <w:rPr>
          <w:rFonts w:hint="eastAsia" w:ascii="仿宋" w:hAnsi="仿宋" w:eastAsia="仿宋" w:cs="仿宋"/>
          <w:sz w:val="32"/>
          <w:szCs w:val="32"/>
        </w:rPr>
        <w:t>在职职工</w:t>
      </w:r>
      <w:r>
        <w:rPr>
          <w:rFonts w:hint="eastAsia" w:ascii="仿宋" w:hAnsi="仿宋" w:eastAsia="仿宋" w:cs="仿宋"/>
          <w:sz w:val="32"/>
          <w:szCs w:val="32"/>
          <w:lang w:val="en-US" w:eastAsia="zh-CN"/>
        </w:rPr>
        <w:t>26</w:t>
      </w:r>
      <w:r>
        <w:rPr>
          <w:rFonts w:hint="eastAsia" w:ascii="仿宋" w:hAnsi="仿宋" w:eastAsia="仿宋" w:cs="仿宋"/>
          <w:sz w:val="32"/>
          <w:szCs w:val="32"/>
        </w:rPr>
        <w:t>名（其中在编人员</w:t>
      </w:r>
      <w:r>
        <w:rPr>
          <w:rFonts w:hint="eastAsia" w:ascii="仿宋" w:hAnsi="仿宋" w:eastAsia="仿宋" w:cs="仿宋"/>
          <w:sz w:val="32"/>
          <w:szCs w:val="32"/>
          <w:lang w:val="en-US" w:eastAsia="zh-CN"/>
        </w:rPr>
        <w:t>22</w:t>
      </w:r>
      <w:r>
        <w:rPr>
          <w:rFonts w:hint="eastAsia" w:ascii="仿宋" w:hAnsi="仿宋" w:eastAsia="仿宋" w:cs="仿宋"/>
          <w:sz w:val="32"/>
          <w:szCs w:val="32"/>
        </w:rPr>
        <w:t>人，编内聘用</w:t>
      </w:r>
      <w:r>
        <w:rPr>
          <w:rFonts w:hint="eastAsia" w:ascii="仿宋" w:hAnsi="仿宋" w:eastAsia="仿宋" w:cs="仿宋"/>
          <w:sz w:val="32"/>
          <w:szCs w:val="32"/>
          <w:lang w:val="en-US" w:eastAsia="zh-CN"/>
        </w:rPr>
        <w:t>4</w:t>
      </w:r>
      <w:r>
        <w:rPr>
          <w:rFonts w:hint="eastAsia" w:ascii="仿宋" w:hAnsi="仿宋" w:eastAsia="仿宋" w:cs="仿宋"/>
          <w:sz w:val="32"/>
          <w:szCs w:val="32"/>
        </w:rPr>
        <w:t>人），</w:t>
      </w:r>
      <w:r>
        <w:rPr>
          <w:rFonts w:hint="eastAsia" w:ascii="仿宋_GB2312" w:eastAsia="仿宋_GB2312"/>
          <w:sz w:val="32"/>
          <w:szCs w:val="32"/>
        </w:rPr>
        <w:t>退休人员</w:t>
      </w:r>
      <w:r>
        <w:rPr>
          <w:rFonts w:hint="eastAsia" w:ascii="仿宋_GB2312" w:eastAsia="仿宋_GB2312"/>
          <w:sz w:val="32"/>
          <w:szCs w:val="32"/>
          <w:lang w:val="en-US" w:eastAsia="zh-CN"/>
        </w:rPr>
        <w:t>9</w:t>
      </w:r>
      <w:r>
        <w:rPr>
          <w:rFonts w:hint="eastAsia" w:ascii="仿宋_GB2312" w:eastAsia="仿宋_GB2312"/>
          <w:sz w:val="32"/>
          <w:szCs w:val="32"/>
        </w:rPr>
        <w:t>名</w:t>
      </w:r>
      <w:r>
        <w:rPr>
          <w:rFonts w:hint="eastAsia" w:ascii="仿宋_GB2312" w:eastAsia="仿宋_GB2312"/>
          <w:sz w:val="32"/>
          <w:szCs w:val="32"/>
          <w:lang w:eastAsia="zh-CN"/>
        </w:rPr>
        <w:t>。</w:t>
      </w: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08C38348">
      <w:pPr>
        <w:jc w:val="both"/>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20676525">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308.05</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292.44</w:t>
      </w:r>
      <w:r>
        <w:rPr>
          <w:rFonts w:hint="eastAsia" w:ascii="仿宋" w:hAnsi="仿宋" w:eastAsia="仿宋"/>
          <w:sz w:val="32"/>
          <w:szCs w:val="32"/>
        </w:rPr>
        <w:t>万元增</w:t>
      </w:r>
      <w:r>
        <w:rPr>
          <w:rFonts w:hint="eastAsia" w:ascii="仿宋" w:hAnsi="仿宋" w:eastAsia="仿宋"/>
          <w:sz w:val="32"/>
          <w:szCs w:val="32"/>
          <w:lang w:val="en-US" w:eastAsia="zh-CN"/>
        </w:rPr>
        <w:t>涨</w:t>
      </w:r>
      <w:r>
        <w:rPr>
          <w:rFonts w:hint="eastAsia" w:ascii="仿宋" w:hAnsi="仿宋" w:eastAsia="仿宋"/>
          <w:sz w:val="32"/>
          <w:szCs w:val="32"/>
        </w:rPr>
        <w:t xml:space="preserve"> </w:t>
      </w:r>
      <w:r>
        <w:rPr>
          <w:rFonts w:hint="eastAsia" w:ascii="仿宋" w:hAnsi="仿宋" w:eastAsia="仿宋"/>
          <w:sz w:val="32"/>
          <w:szCs w:val="32"/>
          <w:lang w:val="en-US" w:eastAsia="zh-CN"/>
        </w:rPr>
        <w:t>15.61</w:t>
      </w:r>
      <w:r>
        <w:rPr>
          <w:rFonts w:hint="eastAsia" w:ascii="仿宋" w:hAnsi="仿宋" w:eastAsia="仿宋"/>
          <w:sz w:val="32"/>
          <w:szCs w:val="32"/>
        </w:rPr>
        <w:t>万元，主要原因：</w:t>
      </w:r>
      <w:r>
        <w:rPr>
          <w:rFonts w:hint="eastAsia" w:ascii="仿宋" w:hAnsi="仿宋" w:eastAsia="仿宋"/>
          <w:sz w:val="32"/>
          <w:szCs w:val="32"/>
          <w:lang w:val="en-US" w:eastAsia="zh-CN"/>
        </w:rPr>
        <w:t>人员工资每年一次调整，职称晋升人员增加，基本公共卫生经费人均增加5元</w:t>
      </w:r>
      <w:r>
        <w:rPr>
          <w:rFonts w:hint="eastAsia" w:ascii="仿宋" w:hAnsi="仿宋" w:eastAsia="仿宋"/>
          <w:sz w:val="32"/>
          <w:szCs w:val="32"/>
        </w:rPr>
        <w:t xml:space="preserve"> 。</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308.05</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308.05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308.05</w:t>
      </w:r>
      <w:r>
        <w:rPr>
          <w:rFonts w:hint="eastAsia" w:ascii="仿宋" w:hAnsi="仿宋" w:eastAsia="仿宋"/>
          <w:sz w:val="32"/>
          <w:szCs w:val="32"/>
        </w:rPr>
        <w:t>万元，其中：基本支出</w:t>
      </w:r>
      <w:r>
        <w:rPr>
          <w:rFonts w:hint="eastAsia" w:ascii="仿宋" w:hAnsi="仿宋" w:eastAsia="仿宋"/>
          <w:sz w:val="32"/>
          <w:szCs w:val="32"/>
          <w:lang w:val="en-US" w:eastAsia="zh-CN"/>
        </w:rPr>
        <w:t>266.21</w:t>
      </w:r>
      <w:r>
        <w:rPr>
          <w:rFonts w:hint="eastAsia" w:ascii="仿宋" w:hAnsi="仿宋" w:eastAsia="仿宋"/>
          <w:sz w:val="32"/>
          <w:szCs w:val="32"/>
        </w:rPr>
        <w:t>万元，占</w:t>
      </w:r>
      <w:r>
        <w:rPr>
          <w:rFonts w:hint="eastAsia" w:ascii="仿宋" w:hAnsi="仿宋" w:eastAsia="仿宋"/>
          <w:sz w:val="32"/>
          <w:szCs w:val="32"/>
          <w:lang w:val="en-US" w:eastAsia="zh-CN"/>
        </w:rPr>
        <w:t>86.42</w:t>
      </w:r>
      <w:r>
        <w:rPr>
          <w:rFonts w:hint="eastAsia" w:ascii="仿宋" w:hAnsi="仿宋" w:eastAsia="仿宋"/>
          <w:sz w:val="32"/>
          <w:szCs w:val="32"/>
        </w:rPr>
        <w:t>%；项目支出</w:t>
      </w:r>
      <w:r>
        <w:rPr>
          <w:rFonts w:hint="eastAsia" w:ascii="仿宋" w:hAnsi="仿宋" w:eastAsia="仿宋"/>
          <w:sz w:val="32"/>
          <w:szCs w:val="32"/>
          <w:lang w:val="en-US" w:eastAsia="zh-CN"/>
        </w:rPr>
        <w:t>41.84</w:t>
      </w:r>
      <w:r>
        <w:rPr>
          <w:rFonts w:hint="eastAsia" w:ascii="仿宋" w:hAnsi="仿宋" w:eastAsia="仿宋"/>
          <w:sz w:val="32"/>
          <w:szCs w:val="32"/>
        </w:rPr>
        <w:t>万元，占</w:t>
      </w:r>
      <w:r>
        <w:rPr>
          <w:rFonts w:hint="eastAsia" w:ascii="仿宋" w:hAnsi="仿宋" w:eastAsia="仿宋"/>
          <w:sz w:val="32"/>
          <w:szCs w:val="32"/>
          <w:lang w:val="en-US" w:eastAsia="zh-CN"/>
        </w:rPr>
        <w:t>13.58</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308.05</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308.05</w:t>
      </w:r>
      <w:r>
        <w:rPr>
          <w:rFonts w:hint="eastAsia" w:ascii="仿宋" w:hAnsi="仿宋" w:eastAsia="仿宋"/>
          <w:sz w:val="32"/>
          <w:szCs w:val="32"/>
        </w:rPr>
        <w:t>万元。本年支出</w:t>
      </w:r>
      <w:r>
        <w:rPr>
          <w:rFonts w:hint="eastAsia" w:ascii="仿宋" w:hAnsi="仿宋" w:eastAsia="仿宋"/>
          <w:sz w:val="32"/>
          <w:szCs w:val="32"/>
          <w:lang w:val="en-US" w:eastAsia="zh-CN"/>
        </w:rPr>
        <w:t>308.05</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28.61</w:t>
      </w:r>
      <w:r>
        <w:rPr>
          <w:rFonts w:hint="eastAsia" w:ascii="仿宋" w:hAnsi="仿宋" w:eastAsia="仿宋"/>
          <w:sz w:val="32"/>
          <w:szCs w:val="32"/>
        </w:rPr>
        <w:t>万元，卫生健康支出</w:t>
      </w:r>
      <w:r>
        <w:rPr>
          <w:rFonts w:hint="eastAsia" w:ascii="仿宋" w:hAnsi="仿宋" w:eastAsia="仿宋"/>
          <w:sz w:val="32"/>
          <w:szCs w:val="32"/>
          <w:lang w:val="en-US" w:eastAsia="zh-CN"/>
        </w:rPr>
        <w:t>257.55</w:t>
      </w:r>
      <w:r>
        <w:rPr>
          <w:rFonts w:hint="eastAsia" w:ascii="仿宋" w:hAnsi="仿宋" w:eastAsia="仿宋"/>
          <w:sz w:val="32"/>
          <w:szCs w:val="32"/>
        </w:rPr>
        <w:t>万元，住房保障支出</w:t>
      </w:r>
      <w:r>
        <w:rPr>
          <w:rFonts w:hint="eastAsia" w:ascii="仿宋" w:hAnsi="仿宋" w:eastAsia="仿宋"/>
          <w:sz w:val="32"/>
          <w:szCs w:val="32"/>
          <w:lang w:val="en-US" w:eastAsia="zh-CN"/>
        </w:rPr>
        <w:t>21.89</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308.05</w:t>
      </w:r>
      <w:r>
        <w:rPr>
          <w:rFonts w:hint="eastAsia" w:ascii="仿宋" w:hAnsi="仿宋" w:eastAsia="仿宋"/>
          <w:sz w:val="32"/>
          <w:szCs w:val="32"/>
        </w:rPr>
        <w:t>万元，其中：基本支出</w:t>
      </w:r>
      <w:r>
        <w:rPr>
          <w:rFonts w:hint="eastAsia" w:ascii="仿宋" w:hAnsi="仿宋" w:eastAsia="仿宋"/>
          <w:sz w:val="32"/>
          <w:szCs w:val="32"/>
          <w:lang w:val="en-US" w:eastAsia="zh-CN"/>
        </w:rPr>
        <w:t>266.21</w:t>
      </w:r>
      <w:r>
        <w:rPr>
          <w:rFonts w:hint="eastAsia" w:ascii="仿宋" w:hAnsi="仿宋" w:eastAsia="仿宋"/>
          <w:sz w:val="32"/>
          <w:szCs w:val="32"/>
        </w:rPr>
        <w:t>万元，占</w:t>
      </w:r>
      <w:r>
        <w:rPr>
          <w:rFonts w:hint="eastAsia" w:ascii="仿宋" w:hAnsi="仿宋" w:eastAsia="仿宋"/>
          <w:sz w:val="32"/>
          <w:szCs w:val="32"/>
          <w:lang w:val="en-US" w:eastAsia="zh-CN"/>
        </w:rPr>
        <w:t>86.42</w:t>
      </w:r>
      <w:r>
        <w:rPr>
          <w:rFonts w:hint="eastAsia" w:ascii="仿宋" w:hAnsi="仿宋" w:eastAsia="仿宋"/>
          <w:sz w:val="32"/>
          <w:szCs w:val="32"/>
        </w:rPr>
        <w:t>%；项目支出</w:t>
      </w:r>
      <w:r>
        <w:rPr>
          <w:rFonts w:hint="eastAsia" w:ascii="仿宋" w:hAnsi="仿宋" w:eastAsia="仿宋"/>
          <w:sz w:val="32"/>
          <w:szCs w:val="32"/>
          <w:lang w:val="en-US" w:eastAsia="zh-CN"/>
        </w:rPr>
        <w:t>41.84</w:t>
      </w:r>
      <w:r>
        <w:rPr>
          <w:rFonts w:hint="eastAsia" w:ascii="仿宋" w:hAnsi="仿宋" w:eastAsia="仿宋"/>
          <w:sz w:val="32"/>
          <w:szCs w:val="32"/>
        </w:rPr>
        <w:t>万元，占</w:t>
      </w:r>
      <w:r>
        <w:rPr>
          <w:rFonts w:hint="eastAsia" w:ascii="仿宋" w:hAnsi="仿宋" w:eastAsia="仿宋"/>
          <w:sz w:val="32"/>
          <w:szCs w:val="32"/>
          <w:lang w:val="en-US" w:eastAsia="zh-CN"/>
        </w:rPr>
        <w:t>13.58</w:t>
      </w:r>
      <w:r>
        <w:rPr>
          <w:rFonts w:hint="eastAsia" w:ascii="仿宋" w:hAnsi="仿宋" w:eastAsia="仿宋"/>
          <w:sz w:val="32"/>
          <w:szCs w:val="32"/>
        </w:rPr>
        <w:t>%。基本支出中，人员经费</w:t>
      </w:r>
      <w:r>
        <w:rPr>
          <w:rFonts w:hint="eastAsia" w:ascii="仿宋" w:hAnsi="仿宋" w:eastAsia="仿宋"/>
          <w:sz w:val="32"/>
          <w:szCs w:val="32"/>
          <w:lang w:val="en-US" w:eastAsia="zh-CN"/>
        </w:rPr>
        <w:t>259.47</w:t>
      </w:r>
      <w:r>
        <w:rPr>
          <w:rFonts w:hint="eastAsia" w:ascii="仿宋" w:hAnsi="仿宋" w:eastAsia="仿宋"/>
          <w:sz w:val="32"/>
          <w:szCs w:val="32"/>
        </w:rPr>
        <w:t>万元，占</w:t>
      </w:r>
      <w:r>
        <w:rPr>
          <w:rFonts w:hint="eastAsia" w:ascii="仿宋" w:hAnsi="仿宋" w:eastAsia="仿宋"/>
          <w:sz w:val="32"/>
          <w:szCs w:val="32"/>
          <w:lang w:val="en-US" w:eastAsia="zh-CN"/>
        </w:rPr>
        <w:t>97.47</w:t>
      </w:r>
      <w:r>
        <w:rPr>
          <w:rFonts w:hint="eastAsia" w:ascii="仿宋" w:hAnsi="仿宋" w:eastAsia="仿宋"/>
          <w:sz w:val="32"/>
          <w:szCs w:val="32"/>
        </w:rPr>
        <w:t>%；公用经费</w:t>
      </w:r>
      <w:r>
        <w:rPr>
          <w:rFonts w:hint="eastAsia" w:ascii="仿宋" w:hAnsi="仿宋" w:eastAsia="仿宋"/>
          <w:sz w:val="32"/>
          <w:szCs w:val="32"/>
          <w:lang w:val="en-US" w:eastAsia="zh-CN"/>
        </w:rPr>
        <w:t>6.74</w:t>
      </w:r>
      <w:r>
        <w:rPr>
          <w:rFonts w:hint="eastAsia" w:ascii="仿宋" w:hAnsi="仿宋" w:eastAsia="仿宋"/>
          <w:sz w:val="32"/>
          <w:szCs w:val="32"/>
        </w:rPr>
        <w:t>万元，占</w:t>
      </w:r>
      <w:r>
        <w:rPr>
          <w:rFonts w:hint="eastAsia" w:ascii="仿宋" w:hAnsi="仿宋" w:eastAsia="仿宋"/>
          <w:sz w:val="32"/>
          <w:szCs w:val="32"/>
          <w:lang w:val="en-US" w:eastAsia="zh-CN"/>
        </w:rPr>
        <w:t>2.53</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28.61</w:t>
      </w:r>
      <w:r>
        <w:rPr>
          <w:rFonts w:hint="eastAsia" w:ascii="仿宋" w:hAnsi="仿宋" w:eastAsia="仿宋"/>
          <w:sz w:val="32"/>
          <w:szCs w:val="32"/>
        </w:rPr>
        <w:t xml:space="preserve"> 万元，占</w:t>
      </w:r>
      <w:r>
        <w:rPr>
          <w:rFonts w:hint="eastAsia" w:ascii="仿宋" w:hAnsi="仿宋" w:eastAsia="仿宋"/>
          <w:sz w:val="32"/>
          <w:szCs w:val="32"/>
          <w:lang w:val="en-US" w:eastAsia="zh-CN"/>
        </w:rPr>
        <w:t>9.29</w:t>
      </w:r>
      <w:r>
        <w:rPr>
          <w:rFonts w:hint="eastAsia" w:ascii="仿宋" w:hAnsi="仿宋" w:eastAsia="仿宋"/>
          <w:sz w:val="32"/>
          <w:szCs w:val="32"/>
        </w:rPr>
        <w:t>%，主要用于：</w:t>
      </w:r>
      <w:r>
        <w:rPr>
          <w:rFonts w:hint="eastAsia" w:ascii="仿宋" w:hAnsi="仿宋" w:eastAsia="仿宋"/>
          <w:sz w:val="32"/>
          <w:szCs w:val="32"/>
          <w:lang w:eastAsia="zh-CN"/>
        </w:rPr>
        <w:t>机关养老保险</w:t>
      </w:r>
      <w:r>
        <w:rPr>
          <w:rFonts w:hint="eastAsia" w:ascii="仿宋" w:hAnsi="仿宋" w:eastAsia="仿宋"/>
          <w:sz w:val="32"/>
          <w:szCs w:val="32"/>
          <w:lang w:val="en-US" w:eastAsia="zh-CN"/>
        </w:rPr>
        <w:t>支出</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257.55</w:t>
      </w:r>
      <w:r>
        <w:rPr>
          <w:rFonts w:hint="eastAsia" w:ascii="仿宋" w:hAnsi="仿宋" w:eastAsia="仿宋"/>
          <w:sz w:val="32"/>
          <w:szCs w:val="32"/>
        </w:rPr>
        <w:t>万元，占</w:t>
      </w:r>
      <w:r>
        <w:rPr>
          <w:rFonts w:hint="eastAsia" w:ascii="仿宋" w:hAnsi="仿宋" w:eastAsia="仿宋"/>
          <w:sz w:val="32"/>
          <w:szCs w:val="32"/>
          <w:lang w:val="en-US" w:eastAsia="zh-CN"/>
        </w:rPr>
        <w:t>83.61</w:t>
      </w:r>
      <w:r>
        <w:rPr>
          <w:rFonts w:hint="eastAsia" w:ascii="仿宋" w:hAnsi="仿宋" w:eastAsia="仿宋"/>
          <w:sz w:val="32"/>
          <w:szCs w:val="32"/>
        </w:rPr>
        <w:t>%，主要用于：</w:t>
      </w:r>
      <w:r>
        <w:rPr>
          <w:rFonts w:hint="eastAsia" w:ascii="仿宋" w:hAnsi="仿宋" w:eastAsia="仿宋"/>
          <w:sz w:val="32"/>
          <w:szCs w:val="32"/>
          <w:lang w:eastAsia="zh-CN"/>
        </w:rPr>
        <w:t>人员经费和商品服务支出以及基本公共卫生支出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21.89</w:t>
      </w:r>
      <w:r>
        <w:rPr>
          <w:rFonts w:hint="eastAsia" w:ascii="仿宋" w:hAnsi="仿宋" w:eastAsia="仿宋"/>
          <w:sz w:val="32"/>
          <w:szCs w:val="32"/>
        </w:rPr>
        <w:t xml:space="preserve"> 万元，占</w:t>
      </w:r>
      <w:r>
        <w:rPr>
          <w:rFonts w:hint="eastAsia" w:ascii="仿宋" w:hAnsi="仿宋" w:eastAsia="仿宋"/>
          <w:sz w:val="32"/>
          <w:szCs w:val="32"/>
          <w:lang w:val="en-US" w:eastAsia="zh-CN"/>
        </w:rPr>
        <w:t>7.1</w:t>
      </w:r>
      <w:r>
        <w:rPr>
          <w:rFonts w:hint="eastAsia" w:ascii="仿宋" w:hAnsi="仿宋" w:eastAsia="仿宋"/>
          <w:sz w:val="32"/>
          <w:szCs w:val="32"/>
        </w:rPr>
        <w:t>%，主要用于：</w:t>
      </w:r>
      <w:r>
        <w:rPr>
          <w:rFonts w:hint="eastAsia" w:ascii="仿宋" w:hAnsi="仿宋" w:eastAsia="仿宋"/>
          <w:sz w:val="32"/>
          <w:szCs w:val="32"/>
          <w:lang w:eastAsia="zh-CN"/>
        </w:rPr>
        <w:t>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266.21</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259.47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6.74</w:t>
      </w:r>
      <w:r>
        <w:rPr>
          <w:rFonts w:hint="eastAsia" w:ascii="仿宋" w:hAnsi="仿宋" w:eastAsia="仿宋"/>
          <w:sz w:val="32"/>
          <w:szCs w:val="32"/>
        </w:rPr>
        <w:t>万元，主要包括：工会经费等。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7288DF6E">
      <w:pPr>
        <w:pStyle w:val="9"/>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0BC8A308">
      <w:pPr>
        <w:pStyle w:val="9"/>
        <w:ind w:firstLine="640"/>
        <w:rPr>
          <w:rFonts w:hint="eastAsia"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w:t>
      </w:r>
      <w:r>
        <w:rPr>
          <w:rFonts w:hint="eastAsia" w:ascii="仿宋" w:hAnsi="仿宋" w:eastAsia="仿宋"/>
          <w:sz w:val="32"/>
          <w:szCs w:val="32"/>
          <w:lang w:val="en-US" w:eastAsia="zh-CN"/>
        </w:rPr>
        <w:t>无</w:t>
      </w:r>
      <w:r>
        <w:rPr>
          <w:rFonts w:hint="eastAsia" w:ascii="仿宋" w:hAnsi="仿宋" w:eastAsia="仿宋"/>
          <w:sz w:val="32"/>
          <w:szCs w:val="32"/>
        </w:rPr>
        <w:t>机关运行经费预算。</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w:t>
      </w:r>
      <w:r>
        <w:rPr>
          <w:rFonts w:hint="eastAsia" w:ascii="仿宋" w:hAnsi="仿宋" w:eastAsia="仿宋"/>
          <w:sz w:val="32"/>
          <w:szCs w:val="32"/>
          <w:lang w:val="en-US" w:eastAsia="zh-CN"/>
        </w:rPr>
        <w:t>我</w:t>
      </w:r>
      <w:r>
        <w:rPr>
          <w:rFonts w:hint="eastAsia" w:ascii="仿宋" w:hAnsi="仿宋" w:eastAsia="仿宋"/>
          <w:sz w:val="32"/>
          <w:szCs w:val="32"/>
        </w:rPr>
        <w:t>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辆，其中，其他用车 </w:t>
      </w:r>
      <w:r>
        <w:rPr>
          <w:rFonts w:hint="eastAsia" w:ascii="仿宋" w:hAnsi="仿宋" w:eastAsia="仿宋"/>
          <w:sz w:val="32"/>
          <w:szCs w:val="32"/>
          <w:lang w:val="en-US" w:eastAsia="zh-CN"/>
        </w:rPr>
        <w:t>1</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4</w:t>
      </w:r>
      <w:bookmarkStart w:id="0" w:name="_GoBack"/>
      <w:bookmarkEnd w:id="0"/>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41.84</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00E3AD42">
      <w:pPr>
        <w:rPr>
          <w:rFonts w:ascii="仿宋" w:hAnsi="仿宋" w:eastAsia="仿宋"/>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958145A"/>
    <w:rsid w:val="0A450E4E"/>
    <w:rsid w:val="0A7F599D"/>
    <w:rsid w:val="0B4115AF"/>
    <w:rsid w:val="0C633590"/>
    <w:rsid w:val="0C7C5D37"/>
    <w:rsid w:val="0D0F40E1"/>
    <w:rsid w:val="0DEB2F5F"/>
    <w:rsid w:val="0E0E4A27"/>
    <w:rsid w:val="0E235FAD"/>
    <w:rsid w:val="0E933B6E"/>
    <w:rsid w:val="0F4C4086"/>
    <w:rsid w:val="10D9450A"/>
    <w:rsid w:val="112B3A0C"/>
    <w:rsid w:val="117169F8"/>
    <w:rsid w:val="11DF6BD5"/>
    <w:rsid w:val="12C62CA4"/>
    <w:rsid w:val="15DA5399"/>
    <w:rsid w:val="17C36F6B"/>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392506"/>
    <w:rsid w:val="2AC832F5"/>
    <w:rsid w:val="2B9151E7"/>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DFC754E"/>
    <w:rsid w:val="3F597259"/>
    <w:rsid w:val="3F6B774D"/>
    <w:rsid w:val="40095632"/>
    <w:rsid w:val="430260DD"/>
    <w:rsid w:val="442476FC"/>
    <w:rsid w:val="46345885"/>
    <w:rsid w:val="46B15537"/>
    <w:rsid w:val="46C17DAD"/>
    <w:rsid w:val="46F64D5D"/>
    <w:rsid w:val="49B81F53"/>
    <w:rsid w:val="4AAC7860"/>
    <w:rsid w:val="4AB05306"/>
    <w:rsid w:val="4C474065"/>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2266</Words>
  <Characters>2514</Characters>
  <Lines>21</Lines>
  <Paragraphs>6</Paragraphs>
  <TotalTime>0</TotalTime>
  <ScaleCrop>false</ScaleCrop>
  <LinksUpToDate>false</LinksUpToDate>
  <CharactersWithSpaces>2595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WPS_1601615387</cp:lastModifiedBy>
  <dcterms:modified xsi:type="dcterms:W3CDTF">2026-03-23T06:58:13Z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eyJoZGlkIjoiZGVkY2IzMzM4MGQxOWVlNjdiZmM0NWMzZDM3MmYyODAiLCJ1c2VySWQiOiIxMTI2Njc3Njc4In0=</vt:lpwstr>
  </property>
</Properties>
</file>